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5C" w:rsidRPr="006F2F43" w:rsidRDefault="0014185C" w:rsidP="00141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F2F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14185C" w:rsidRPr="006F2F43" w:rsidRDefault="0014185C" w:rsidP="00141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14185C" w:rsidRPr="006F2F43" w:rsidRDefault="0014185C" w:rsidP="00141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14185C" w:rsidRPr="006F2F43" w:rsidRDefault="0014185C" w:rsidP="00141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:rsidR="0014185C" w:rsidRPr="006F2F43" w:rsidRDefault="0014185C" w:rsidP="0014185C">
      <w:pPr>
        <w:suppressAutoHyphens/>
        <w:spacing w:after="0" w:line="240" w:lineRule="auto"/>
        <w:ind w:left="5580" w:hanging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F2F4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 декабря 2025 года № 99</w:t>
      </w:r>
    </w:p>
    <w:p w:rsidR="00D75A0D" w:rsidRPr="00D75A0D" w:rsidRDefault="00D75A0D" w:rsidP="00D75A0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5A0D">
        <w:rPr>
          <w:rFonts w:ascii="Times New Roman" w:eastAsia="Calibri" w:hAnsi="Times New Roman" w:cs="Times New Roman"/>
          <w:sz w:val="24"/>
          <w:szCs w:val="24"/>
          <w:lang w:eastAsia="ru-RU"/>
        </w:rPr>
        <w:t>(в редакции решения Совета депутатов от 24.02.2026 №10)</w:t>
      </w:r>
    </w:p>
    <w:p w:rsidR="0014185C" w:rsidRDefault="0014185C" w:rsidP="00141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185C" w:rsidRDefault="0014185C" w:rsidP="00141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185C" w:rsidRPr="006F2F43" w:rsidRDefault="0014185C" w:rsidP="00141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бюджета муниципального округа</w:t>
      </w:r>
    </w:p>
    <w:p w:rsidR="0014185C" w:rsidRPr="006F2F43" w:rsidRDefault="0014185C" w:rsidP="001418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F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</w:t>
      </w:r>
    </w:p>
    <w:tbl>
      <w:tblPr>
        <w:tblW w:w="15660" w:type="dxa"/>
        <w:jc w:val="center"/>
        <w:tblInd w:w="93" w:type="dxa"/>
        <w:tblLook w:val="04A0" w:firstRow="1" w:lastRow="0" w:firstColumn="1" w:lastColumn="0" w:noHBand="0" w:noVBand="1"/>
      </w:tblPr>
      <w:tblGrid>
        <w:gridCol w:w="940"/>
        <w:gridCol w:w="3340"/>
        <w:gridCol w:w="5420"/>
        <w:gridCol w:w="2160"/>
        <w:gridCol w:w="1780"/>
        <w:gridCol w:w="2020"/>
      </w:tblGrid>
      <w:tr w:rsidR="00D046DB" w:rsidRPr="00D046DB" w:rsidTr="00CC067A">
        <w:trPr>
          <w:trHeight w:val="322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D046DB" w:rsidRPr="00D046DB" w:rsidTr="00CC067A">
        <w:trPr>
          <w:trHeight w:val="276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6DB" w:rsidRPr="00D046DB" w:rsidTr="00CC067A">
        <w:trPr>
          <w:trHeight w:val="747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-5 000 000,00</w:t>
            </w:r>
          </w:p>
        </w:tc>
      </w:tr>
      <w:tr w:rsidR="00D046DB" w:rsidRPr="00D046DB" w:rsidTr="00CC067A">
        <w:trPr>
          <w:trHeight w:val="48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341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63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01 02 00 00 14 0000 710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63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-5 000 000,00</w:t>
            </w:r>
          </w:p>
        </w:tc>
      </w:tr>
      <w:tr w:rsidR="00D046DB" w:rsidRPr="00D046DB" w:rsidTr="00CC067A">
        <w:trPr>
          <w:trHeight w:val="556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-5 000 000,00</w:t>
            </w:r>
          </w:p>
        </w:tc>
      </w:tr>
      <w:tr w:rsidR="00D046DB" w:rsidRPr="00D046DB" w:rsidTr="00CC067A">
        <w:trPr>
          <w:trHeight w:val="58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01 03 01 00 00 0000 700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59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01 03 01 00 00 0000 800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бюджетных кредитов, полученных из других бюджетов бюджетной системы Российской Федерации в валюте Российской </w:t>
            </w: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-4 000 000,00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-5 000 000,00</w:t>
            </w:r>
          </w:p>
        </w:tc>
      </w:tr>
      <w:tr w:rsidR="00D046DB" w:rsidRPr="00D046DB" w:rsidTr="00CC067A">
        <w:trPr>
          <w:trHeight w:val="608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01 03 01 00 14 0000 710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78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01 03 01 00 14 0000 810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-4 700 000,00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-5 000 000,00</w:t>
            </w:r>
          </w:p>
        </w:tc>
      </w:tr>
      <w:tr w:rsidR="00D046DB" w:rsidRPr="00D046DB" w:rsidTr="00CC067A">
        <w:trPr>
          <w:trHeight w:val="357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37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40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5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46DB" w:rsidRPr="00D046DB" w:rsidTr="00CC067A">
        <w:trPr>
          <w:trHeight w:val="428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B" w:rsidRPr="00D046DB" w:rsidRDefault="00D046DB" w:rsidP="00D04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22 826 293,33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6DB" w:rsidRPr="00D046DB" w:rsidRDefault="00D046DB" w:rsidP="00D04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E6067F" w:rsidRDefault="00E6067F"/>
    <w:sectPr w:rsidR="00E6067F" w:rsidSect="001418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85C"/>
    <w:rsid w:val="0014185C"/>
    <w:rsid w:val="00417191"/>
    <w:rsid w:val="00D046DB"/>
    <w:rsid w:val="00D75A0D"/>
    <w:rsid w:val="00E6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5</cp:revision>
  <dcterms:created xsi:type="dcterms:W3CDTF">2026-01-16T07:50:00Z</dcterms:created>
  <dcterms:modified xsi:type="dcterms:W3CDTF">2026-03-18T12:04:00Z</dcterms:modified>
</cp:coreProperties>
</file>